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FA" w:rsidRDefault="00BF53FA" w:rsidP="00BF53FA">
      <w:pPr>
        <w:pStyle w:val="Normale1"/>
        <w:jc w:val="center"/>
      </w:pPr>
      <w:r>
        <w:rPr>
          <w:noProof/>
        </w:rPr>
        <w:drawing>
          <wp:inline distT="0" distB="0" distL="0" distR="0" wp14:anchorId="297BC5BA" wp14:editId="0C5D3F53">
            <wp:extent cx="1492250" cy="9804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5302F4" wp14:editId="3BA5467F">
            <wp:extent cx="2326005" cy="10166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8E59B7" wp14:editId="4614AAAE">
            <wp:extent cx="1075055" cy="119253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FA" w:rsidRDefault="00BF53FA" w:rsidP="00BF53FA">
      <w:pPr>
        <w:pStyle w:val="Normale1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ISTITUTO DI ISTRUZIONE SUPERIORE “ENRICO FERMI ”</w:t>
      </w:r>
    </w:p>
    <w:p w:rsidR="00BF53FA" w:rsidRDefault="00BF53FA" w:rsidP="00BF53FA">
      <w:pPr>
        <w:pStyle w:val="Normale1"/>
        <w:jc w:val="center"/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P.zza Medaglie d’Oro –Ozieri (SS) C.F. 81000270900–C.M. SSIS01600P </w:t>
      </w:r>
      <w:hyperlink r:id="rId9" w:history="1">
        <w:r>
          <w:rPr>
            <w:rStyle w:val="Collegamentoipertestuale"/>
            <w:b/>
            <w:color w:val="1155CC"/>
            <w:sz w:val="16"/>
            <w:szCs w:val="16"/>
          </w:rPr>
          <w:t>www.itozieri.gov.it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Tel. 079787922-Fax 079783303</w:t>
      </w:r>
      <w:r>
        <w:rPr>
          <w:rFonts w:ascii="Times New Roman" w:eastAsia="Times New Roman" w:hAnsi="Times New Roman" w:cs="Times New Roman"/>
          <w:b/>
          <w:sz w:val="16"/>
          <w:szCs w:val="16"/>
        </w:rPr>
        <w:br/>
        <w:t>Sede centrale: Istituto Tecnico Tecnologico (Agrario, Informatico, Costruzioni) e Economico (AFM)</w:t>
      </w:r>
    </w:p>
    <w:p w:rsidR="00BF53FA" w:rsidRDefault="00352915" w:rsidP="00BF53FA">
      <w:pPr>
        <w:pStyle w:val="Normale1"/>
        <w:widowControl w:val="0"/>
        <w:spacing w:line="240" w:lineRule="auto"/>
        <w:jc w:val="center"/>
      </w:pPr>
      <w:hyperlink r:id="rId10" w:history="1">
        <w:r w:rsidR="00BF53FA">
          <w:rPr>
            <w:rStyle w:val="Collegamentoipertestuale"/>
            <w:b/>
            <w:sz w:val="16"/>
            <w:szCs w:val="16"/>
          </w:rPr>
          <w:t>SSIS01600P@ISTRUZIONE.IT</w:t>
        </w:r>
      </w:hyperlink>
      <w:r w:rsidR="00BF53FA">
        <w:rPr>
          <w:rFonts w:ascii="Times New Roman" w:eastAsia="Times New Roman" w:hAnsi="Times New Roman" w:cs="Times New Roman"/>
          <w:b/>
          <w:sz w:val="16"/>
          <w:szCs w:val="16"/>
        </w:rPr>
        <w:t xml:space="preserve">     </w:t>
      </w:r>
      <w:hyperlink r:id="rId11" w:history="1">
        <w:r w:rsidR="00BF53FA">
          <w:rPr>
            <w:rStyle w:val="Collegamentoipertestuale"/>
            <w:b/>
            <w:sz w:val="16"/>
            <w:szCs w:val="16"/>
          </w:rPr>
          <w:t>SSIS01600P@PEC.ISTRUZIONE.IT</w:t>
        </w:r>
      </w:hyperlink>
      <w:r w:rsidR="00BF53FA">
        <w:rPr>
          <w:rFonts w:ascii="Times New Roman" w:eastAsia="Times New Roman" w:hAnsi="Times New Roman" w:cs="Times New Roman"/>
          <w:b/>
          <w:sz w:val="16"/>
          <w:szCs w:val="16"/>
        </w:rPr>
        <w:t xml:space="preserve">     </w:t>
      </w:r>
      <w:r w:rsidR="00BF53FA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Sedi associate:</w:t>
      </w:r>
      <w:r w:rsidR="00BF53FA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Istituto Tecnico Economico (AFM </w:t>
      </w:r>
      <w:proofErr w:type="spellStart"/>
      <w:r w:rsidR="00BF53FA">
        <w:rPr>
          <w:rFonts w:ascii="Times New Roman" w:eastAsia="Times New Roman" w:hAnsi="Times New Roman" w:cs="Times New Roman"/>
          <w:b/>
          <w:sz w:val="16"/>
          <w:szCs w:val="16"/>
        </w:rPr>
        <w:t>Esabac</w:t>
      </w:r>
      <w:proofErr w:type="spellEnd"/>
      <w:r w:rsidR="00BF53FA">
        <w:rPr>
          <w:rFonts w:ascii="Times New Roman" w:eastAsia="Times New Roman" w:hAnsi="Times New Roman" w:cs="Times New Roman"/>
          <w:b/>
          <w:sz w:val="16"/>
          <w:szCs w:val="16"/>
        </w:rPr>
        <w:t>) Via Gronchi 07020 Buddusò (OT) Tel. 079715058</w:t>
      </w:r>
      <w:r w:rsidR="00BF53FA">
        <w:rPr>
          <w:rFonts w:ascii="Times New Roman" w:eastAsia="Times New Roman" w:hAnsi="Times New Roman" w:cs="Times New Roman"/>
          <w:b/>
          <w:sz w:val="16"/>
          <w:szCs w:val="16"/>
        </w:rPr>
        <w:br/>
        <w:t>Istituto Tecnico Economico (AFM e Turistico) - Via Aldo Moro Bono (SS) Tel.079791179</w:t>
      </w:r>
    </w:p>
    <w:p w:rsidR="00BF53FA" w:rsidRDefault="00BF53FA" w:rsidP="00BF53FA">
      <w:pPr>
        <w:pStyle w:val="Normale1"/>
        <w:jc w:val="center"/>
      </w:pPr>
      <w:r>
        <w:rPr>
          <w:rFonts w:ascii="Times New Roman" w:eastAsia="Times New Roman" w:hAnsi="Times New Roman" w:cs="Times New Roman"/>
          <w:b/>
          <w:sz w:val="16"/>
          <w:szCs w:val="16"/>
        </w:rPr>
        <w:t>I.P.AA.-"F. COCCO ORTU"- Via Aldo Moro Bono (SS) Tel.079791179 con Corso Serale(Tel. 079791200)</w:t>
      </w:r>
    </w:p>
    <w:p w:rsidR="00BF53FA" w:rsidRDefault="00BF53FA" w:rsidP="00BF53FA">
      <w:pPr>
        <w:pStyle w:val="Normale1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Istituto Tecnico Economico (AFM e Turistico) con Corso Serale-Via Don A.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Manunta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07047 Thiesi Tel.079886106-Fax 079885303</w:t>
      </w:r>
    </w:p>
    <w:p w:rsidR="00BF53FA" w:rsidRDefault="00BF53FA" w:rsidP="00BF53FA">
      <w:pPr>
        <w:pStyle w:val="Intestazione"/>
        <w:spacing w:after="240"/>
        <w:ind w:left="360"/>
        <w:jc w:val="center"/>
        <w:rPr>
          <w:rFonts w:eastAsia="Times New Roman"/>
          <w:b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 xml:space="preserve">I.P.AGR. E AMBIENTE - Località Sas </w:t>
      </w:r>
      <w:proofErr w:type="spellStart"/>
      <w:r>
        <w:rPr>
          <w:rFonts w:eastAsia="Times New Roman"/>
          <w:b/>
          <w:sz w:val="16"/>
          <w:szCs w:val="16"/>
        </w:rPr>
        <w:t>Palazzinas</w:t>
      </w:r>
      <w:proofErr w:type="spellEnd"/>
      <w:r>
        <w:rPr>
          <w:rFonts w:eastAsia="Times New Roman"/>
          <w:b/>
          <w:sz w:val="16"/>
          <w:szCs w:val="16"/>
        </w:rPr>
        <w:t xml:space="preserve"> 07012 Bonorva (SS) Tel. 3495029017</w:t>
      </w:r>
    </w:p>
    <w:p w:rsidR="00BF53FA" w:rsidRDefault="00BF53FA" w:rsidP="00BF53FA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</w:pPr>
      <w:r>
        <w:rPr>
          <w:rFonts w:ascii="Verdana" w:hAnsi="Verdana"/>
          <w:b/>
          <w:bCs/>
          <w:sz w:val="20"/>
          <w:szCs w:val="20"/>
        </w:rPr>
        <w:t>DIPARTIMENTO dell’asse culturale______________</w:t>
      </w:r>
    </w:p>
    <w:p w:rsidR="00BF53FA" w:rsidRDefault="00BF53FA" w:rsidP="00BF53FA">
      <w:pPr>
        <w:pStyle w:val="Corpodeltesto2"/>
        <w:spacing w:before="0" w:beforeAutospacing="0" w:after="0" w:afterAutospacing="0"/>
      </w:pPr>
      <w:r>
        <w:rPr>
          <w:rFonts w:ascii="Verdana" w:hAnsi="Verdana"/>
          <w:b/>
          <w:bCs/>
          <w:sz w:val="20"/>
          <w:szCs w:val="20"/>
        </w:rPr>
        <w:t> 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Alle ore</w:t>
      </w:r>
      <w:r w:rsidR="00352915">
        <w:rPr>
          <w:rFonts w:ascii="Verdana" w:hAnsi="Verdana"/>
          <w:sz w:val="20"/>
          <w:szCs w:val="20"/>
        </w:rPr>
        <w:t>…..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del giorno</w:t>
      </w:r>
      <w:r w:rsidR="00352915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>,ottobre,201</w:t>
      </w:r>
      <w:r w:rsidR="00352915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,  nella succursale di Ozieri dell’IIS “</w:t>
      </w:r>
      <w:proofErr w:type="spellStart"/>
      <w:r>
        <w:rPr>
          <w:rFonts w:ascii="Verdana" w:hAnsi="Verdana"/>
          <w:sz w:val="20"/>
          <w:szCs w:val="20"/>
        </w:rPr>
        <w:t>E.Fermi</w:t>
      </w:r>
      <w:proofErr w:type="spellEnd"/>
      <w:r>
        <w:rPr>
          <w:rFonts w:ascii="Verdana" w:hAnsi="Verdana"/>
          <w:sz w:val="20"/>
          <w:szCs w:val="20"/>
        </w:rPr>
        <w:t>”,  si riunisce il dipartimento dell’area disciplinare di  _____     per discutere l’</w:t>
      </w:r>
      <w:proofErr w:type="spellStart"/>
      <w:r>
        <w:rPr>
          <w:rFonts w:ascii="Verdana" w:hAnsi="Verdana"/>
          <w:sz w:val="20"/>
          <w:szCs w:val="20"/>
        </w:rPr>
        <w:t>odg</w:t>
      </w:r>
      <w:proofErr w:type="spellEnd"/>
      <w:r>
        <w:rPr>
          <w:rFonts w:ascii="Verdana" w:hAnsi="Verdana"/>
          <w:sz w:val="20"/>
          <w:szCs w:val="20"/>
        </w:rPr>
        <w:t xml:space="preserve"> sotto indicato,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Presiede il Coordinatore di dipartimento  prof.  _____________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Funge da segretario il prof ______________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Alla riunione odierna risultano            Disciplina afferente all’asse disciplinare del dipartimento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Presenti: ____________________         ------------------------------------------------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Assenti: ________________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ODG della riunione odierna:</w:t>
      </w:r>
    </w:p>
    <w:p w:rsidR="00174FB4" w:rsidRDefault="00174FB4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:rsidR="00174FB4" w:rsidRPr="00174FB4" w:rsidRDefault="00174FB4" w:rsidP="00174FB4">
      <w:pPr>
        <w:pStyle w:val="Paragrafoelenco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174FB4">
        <w:rPr>
          <w:rFonts w:ascii="Times New Roman" w:hAnsi="Times New Roman"/>
        </w:rPr>
        <w:t>Lettura e approvazione del verbale della riunione precedente;</w:t>
      </w:r>
    </w:p>
    <w:p w:rsidR="00174FB4" w:rsidRPr="00174FB4" w:rsidRDefault="00174FB4" w:rsidP="00174FB4">
      <w:pPr>
        <w:widowControl w:val="0"/>
        <w:numPr>
          <w:ilvl w:val="0"/>
          <w:numId w:val="1"/>
        </w:numPr>
        <w:tabs>
          <w:tab w:val="left" w:pos="1194"/>
        </w:tabs>
        <w:autoSpaceDE w:val="0"/>
        <w:autoSpaceDN w:val="0"/>
        <w:spacing w:before="119"/>
        <w:ind w:right="507"/>
        <w:contextualSpacing/>
        <w:jc w:val="both"/>
        <w:rPr>
          <w:rFonts w:ascii="Times New Roman" w:hAnsi="Times New Roman"/>
        </w:rPr>
      </w:pPr>
      <w:r w:rsidRPr="00174FB4">
        <w:rPr>
          <w:rFonts w:ascii="Times New Roman" w:hAnsi="Times New Roman"/>
        </w:rPr>
        <w:t>Programmazione didattica per l’anno scolastico 2017/2018 finalizzata alla definizione delle linee comuni per le imminenti programmazioni dei Consigli di</w:t>
      </w:r>
      <w:r w:rsidRPr="00174FB4">
        <w:rPr>
          <w:rFonts w:ascii="Times New Roman" w:hAnsi="Times New Roman"/>
          <w:spacing w:val="-9"/>
        </w:rPr>
        <w:t xml:space="preserve"> </w:t>
      </w:r>
      <w:r w:rsidRPr="00174FB4">
        <w:rPr>
          <w:rFonts w:ascii="Times New Roman" w:hAnsi="Times New Roman"/>
        </w:rPr>
        <w:t>Classe.</w:t>
      </w:r>
    </w:p>
    <w:p w:rsidR="00174FB4" w:rsidRPr="00174FB4" w:rsidRDefault="00174FB4" w:rsidP="00174FB4">
      <w:pPr>
        <w:widowControl w:val="0"/>
        <w:numPr>
          <w:ilvl w:val="0"/>
          <w:numId w:val="1"/>
        </w:numPr>
        <w:tabs>
          <w:tab w:val="left" w:pos="1194"/>
        </w:tabs>
        <w:autoSpaceDE w:val="0"/>
        <w:autoSpaceDN w:val="0"/>
        <w:ind w:right="445"/>
        <w:contextualSpacing/>
        <w:jc w:val="both"/>
        <w:rPr>
          <w:rFonts w:ascii="Times New Roman" w:hAnsi="Times New Roman"/>
        </w:rPr>
      </w:pPr>
      <w:r w:rsidRPr="00174FB4">
        <w:rPr>
          <w:rFonts w:ascii="Times New Roman" w:hAnsi="Times New Roman"/>
        </w:rPr>
        <w:t>Definizione delle linee comuni di una specifica programmazione didattica per le classi dei bienni iniziali, con particolare riferimento alla valutazione delle competenze (richiamata dalla</w:t>
      </w:r>
      <w:r w:rsidRPr="00174FB4">
        <w:rPr>
          <w:rFonts w:ascii="Times New Roman" w:hAnsi="Times New Roman"/>
          <w:color w:val="0000FF"/>
        </w:rPr>
        <w:t xml:space="preserve"> </w:t>
      </w:r>
      <w:hyperlink r:id="rId12" w:history="1">
        <w:r w:rsidRPr="00174FB4">
          <w:rPr>
            <w:rFonts w:ascii="Times New Roman" w:hAnsi="Times New Roman"/>
            <w:color w:val="0000FF"/>
            <w:u w:val="single"/>
          </w:rPr>
          <w:t>Nota</w:t>
        </w:r>
      </w:hyperlink>
      <w:hyperlink r:id="rId13" w:history="1">
        <w:r w:rsidRPr="00174FB4">
          <w:rPr>
            <w:rFonts w:ascii="Times New Roman" w:hAnsi="Times New Roman"/>
            <w:color w:val="0000FF"/>
            <w:u w:val="single"/>
          </w:rPr>
          <w:t xml:space="preserve"> Ministeriale n°1208 del 12 aprile 2010 </w:t>
        </w:r>
      </w:hyperlink>
      <w:r w:rsidRPr="00174FB4">
        <w:rPr>
          <w:rFonts w:ascii="Times New Roman" w:hAnsi="Times New Roman"/>
        </w:rPr>
        <w:t>- trasmissione del DM n°9 del 27 gennaio con allegato</w:t>
      </w:r>
      <w:hyperlink r:id="rId14" w:history="1">
        <w:r w:rsidRPr="00174FB4">
          <w:rPr>
            <w:rFonts w:ascii="Times New Roman" w:hAnsi="Times New Roman"/>
            <w:color w:val="0000FF"/>
            <w:u w:val="single"/>
          </w:rPr>
          <w:t xml:space="preserve"> modello di certificazione dei </w:t>
        </w:r>
        <w:proofErr w:type="spellStart"/>
        <w:r w:rsidRPr="00174FB4">
          <w:rPr>
            <w:rFonts w:ascii="Times New Roman" w:hAnsi="Times New Roman"/>
            <w:color w:val="0000FF"/>
            <w:u w:val="single"/>
          </w:rPr>
          <w:t>saperi</w:t>
        </w:r>
        <w:proofErr w:type="spellEnd"/>
        <w:r w:rsidRPr="00174FB4">
          <w:rPr>
            <w:rFonts w:ascii="Times New Roman" w:hAnsi="Times New Roman"/>
            <w:color w:val="0000FF"/>
            <w:u w:val="single"/>
          </w:rPr>
          <w:t xml:space="preserve"> e delle competenze </w:t>
        </w:r>
      </w:hyperlink>
      <w:r w:rsidRPr="00174FB4">
        <w:rPr>
          <w:rFonts w:ascii="Times New Roman" w:hAnsi="Times New Roman"/>
        </w:rPr>
        <w:t>acquisite nell’assolvimento dell’obbligo di istruzione).</w:t>
      </w:r>
    </w:p>
    <w:p w:rsidR="00174FB4" w:rsidRDefault="00174FB4" w:rsidP="00174FB4">
      <w:pPr>
        <w:pStyle w:val="Paragrafoelenco"/>
        <w:rPr>
          <w:rFonts w:ascii="Times New Roman" w:hAnsi="Times New Roman"/>
        </w:rPr>
      </w:pPr>
    </w:p>
    <w:p w:rsidR="00BF53FA" w:rsidRDefault="00174FB4" w:rsidP="00174FB4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174FB4">
        <w:rPr>
          <w:rFonts w:ascii="Times New Roman" w:hAnsi="Times New Roman"/>
        </w:rPr>
        <w:lastRenderedPageBreak/>
        <w:t>Definizione delle linee comuni per lo svolgimento delle attività di alternanza scuola-</w:t>
      </w:r>
    </w:p>
    <w:p w:rsidR="00174FB4" w:rsidRDefault="00174FB4" w:rsidP="00174FB4">
      <w:pPr>
        <w:widowControl w:val="0"/>
        <w:tabs>
          <w:tab w:val="left" w:pos="1194"/>
        </w:tabs>
        <w:autoSpaceDE w:val="0"/>
        <w:autoSpaceDN w:val="0"/>
        <w:ind w:left="360" w:right="248"/>
        <w:contextualSpacing/>
        <w:rPr>
          <w:rFonts w:ascii="Garamond" w:hAnsi="Garamond"/>
        </w:rPr>
      </w:pPr>
      <w:r>
        <w:rPr>
          <w:rFonts w:ascii="Times New Roman" w:hAnsi="Times New Roman"/>
        </w:rPr>
        <w:t xml:space="preserve">      </w:t>
      </w:r>
      <w:r w:rsidRPr="005D56B3">
        <w:rPr>
          <w:rFonts w:ascii="Times New Roman" w:hAnsi="Times New Roman"/>
        </w:rPr>
        <w:t>lavoro nelle classi dei trienni di tutti i corsi</w:t>
      </w:r>
      <w:r>
        <w:rPr>
          <w:rFonts w:ascii="Garamond" w:hAnsi="Garamond"/>
        </w:rPr>
        <w:t>;</w:t>
      </w:r>
    </w:p>
    <w:p w:rsidR="00174FB4" w:rsidRDefault="00174FB4" w:rsidP="00174FB4">
      <w:pPr>
        <w:widowControl w:val="0"/>
        <w:numPr>
          <w:ilvl w:val="0"/>
          <w:numId w:val="1"/>
        </w:numPr>
        <w:tabs>
          <w:tab w:val="left" w:pos="1194"/>
        </w:tabs>
        <w:autoSpaceDE w:val="0"/>
        <w:autoSpaceDN w:val="0"/>
        <w:ind w:right="248"/>
        <w:contextualSpacing/>
        <w:rPr>
          <w:rFonts w:ascii="Garamond" w:hAnsi="Garamond"/>
        </w:rPr>
      </w:pPr>
      <w:r>
        <w:rPr>
          <w:rFonts w:ascii="Garamond" w:hAnsi="Garamond"/>
        </w:rPr>
        <w:t>Esame conclusivo dei percorsi di istruzione di secondo grado 2018-2019 –prime indicazioni operative (circ.n°30 del 4 ottobre 2018);</w:t>
      </w:r>
    </w:p>
    <w:p w:rsidR="00174FB4" w:rsidRPr="00005792" w:rsidRDefault="00174FB4" w:rsidP="00174FB4">
      <w:pPr>
        <w:pStyle w:val="Paragrafoelenco"/>
        <w:widowControl w:val="0"/>
        <w:numPr>
          <w:ilvl w:val="0"/>
          <w:numId w:val="1"/>
        </w:numPr>
        <w:tabs>
          <w:tab w:val="left" w:pos="1194"/>
        </w:tabs>
        <w:autoSpaceDE w:val="0"/>
        <w:autoSpaceDN w:val="0"/>
        <w:ind w:right="44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Modalità di utilizzo del potenziamento;</w:t>
      </w:r>
    </w:p>
    <w:p w:rsidR="00174FB4" w:rsidRPr="00005792" w:rsidRDefault="00174FB4" w:rsidP="00174FB4">
      <w:pPr>
        <w:pStyle w:val="Paragrafoelenco"/>
        <w:widowControl w:val="0"/>
        <w:numPr>
          <w:ilvl w:val="0"/>
          <w:numId w:val="1"/>
        </w:numPr>
        <w:tabs>
          <w:tab w:val="left" w:pos="1194"/>
        </w:tabs>
        <w:autoSpaceDE w:val="0"/>
        <w:autoSpaceDN w:val="0"/>
        <w:ind w:right="445"/>
        <w:jc w:val="both"/>
        <w:rPr>
          <w:rFonts w:ascii="Times New Roman" w:hAnsi="Times New Roman"/>
          <w:sz w:val="22"/>
          <w:szCs w:val="22"/>
        </w:rPr>
      </w:pPr>
      <w:r w:rsidRPr="00005792">
        <w:rPr>
          <w:rFonts w:ascii="Times New Roman" w:hAnsi="Times New Roman"/>
          <w:sz w:val="22"/>
          <w:szCs w:val="22"/>
        </w:rPr>
        <w:t>Progetti per l’</w:t>
      </w:r>
      <w:proofErr w:type="spellStart"/>
      <w:r w:rsidRPr="00005792">
        <w:rPr>
          <w:rFonts w:ascii="Times New Roman" w:hAnsi="Times New Roman"/>
          <w:sz w:val="22"/>
          <w:szCs w:val="22"/>
        </w:rPr>
        <w:t>as</w:t>
      </w:r>
      <w:proofErr w:type="spellEnd"/>
      <w:r w:rsidRPr="00005792">
        <w:rPr>
          <w:rFonts w:ascii="Times New Roman" w:hAnsi="Times New Roman"/>
          <w:sz w:val="22"/>
          <w:szCs w:val="22"/>
        </w:rPr>
        <w:t>. 2018 2019 da inserire nel PTOF</w:t>
      </w:r>
      <w:r>
        <w:rPr>
          <w:rFonts w:ascii="Times New Roman" w:hAnsi="Times New Roman"/>
          <w:sz w:val="22"/>
          <w:szCs w:val="22"/>
        </w:rPr>
        <w:t>.</w:t>
      </w:r>
    </w:p>
    <w:p w:rsidR="00174FB4" w:rsidRDefault="00174FB4" w:rsidP="00174FB4">
      <w:pPr>
        <w:pStyle w:val="Paragrafoelenco"/>
      </w:pPr>
    </w:p>
    <w:p w:rsidR="00174FB4" w:rsidRDefault="00BF53FA" w:rsidP="00174FB4">
      <w:pPr>
        <w:jc w:val="both"/>
      </w:pPr>
      <w:r>
        <w:t xml:space="preserve">     </w:t>
      </w:r>
      <w:r w:rsidR="00174FB4">
        <w:t xml:space="preserve">     Il Coordinatore prof….., verificato il numero dei presenti procede all’apertura della riunione (oppure dichiara di non poter procedere in quanto non si è raggiunto il numero legale)  con la lettura del verbale dell’ultima riunione e chiede ai docenti presenti se il testo debba essere sottoposto a modifiche o integrazioni. Nel merito si registrano i seguenti interventi…… Il Coordinatore chiede, dunque, che si proceda all’approvazione del verbale e la relativa votazione determina i seguenti risultati: favorevoli i sig.ri </w:t>
      </w:r>
      <w:proofErr w:type="spellStart"/>
      <w:r w:rsidR="00174FB4">
        <w:t>prof.ri</w:t>
      </w:r>
      <w:proofErr w:type="spellEnd"/>
      <w:r w:rsidR="00174FB4">
        <w:t xml:space="preserve">…..;contrari i sig.ri </w:t>
      </w:r>
      <w:proofErr w:type="spellStart"/>
      <w:r w:rsidR="00174FB4">
        <w:t>prof.ri</w:t>
      </w:r>
      <w:proofErr w:type="spellEnd"/>
      <w:r w:rsidR="00174FB4">
        <w:t>….;.Il verbale viene approvato all’unanimità/a maggioranza con le seguenti integrazioni e /o modifiche……</w:t>
      </w:r>
    </w:p>
    <w:p w:rsidR="00174FB4" w:rsidRDefault="00174FB4" w:rsidP="00174FB4">
      <w:pPr>
        <w:jc w:val="both"/>
      </w:pPr>
      <w:r>
        <w:t xml:space="preserve"> </w:t>
      </w:r>
    </w:p>
    <w:p w:rsidR="00174FB4" w:rsidRDefault="00174FB4" w:rsidP="00174FB4">
      <w:pPr>
        <w:jc w:val="both"/>
      </w:pPr>
      <w:r>
        <w:t xml:space="preserve">  Subito dopo il Coordinatore prof….,  introducendo i successivi punti all’</w:t>
      </w:r>
      <w:proofErr w:type="spellStart"/>
      <w:r>
        <w:t>odg</w:t>
      </w:r>
      <w:proofErr w:type="spellEnd"/>
      <w:r>
        <w:t>. ricorda che la definizione delle linee generali della programmazione didattica dev’essere coerente con il PTOF triennale 2016-2019 ai fini della sua attuazione e con gli obiettivi di miglioramento stabiliti nel RAV e proposti, da ultimo, alla discussione del Collegio dei Docenti. Per quanto concerne la valutazione e certificazione delle competenze, il Coordinatore richiama i sig.ri docenti all’attenta considerazione della normativa riportata nell’</w:t>
      </w:r>
      <w:proofErr w:type="spellStart"/>
      <w:r>
        <w:t>odg</w:t>
      </w:r>
      <w:proofErr w:type="spellEnd"/>
      <w:r>
        <w:t xml:space="preserve">. con particolare riferimento alla </w:t>
      </w:r>
      <w:r>
        <w:rPr>
          <w:i/>
        </w:rPr>
        <w:t xml:space="preserve">Guida operativa </w:t>
      </w:r>
      <w:r>
        <w:t xml:space="preserve">per compilazione della documentazione in argomento. </w:t>
      </w:r>
    </w:p>
    <w:p w:rsidR="00174FB4" w:rsidRDefault="00174FB4" w:rsidP="00174FB4">
      <w:pPr>
        <w:jc w:val="both"/>
      </w:pPr>
    </w:p>
    <w:p w:rsidR="00A07370" w:rsidRDefault="00174FB4" w:rsidP="00BF53FA">
      <w:pPr>
        <w:jc w:val="both"/>
      </w:pPr>
      <w:r>
        <w:t xml:space="preserve">  Per quanto concerne il 4°punto dell’</w:t>
      </w:r>
      <w:proofErr w:type="spellStart"/>
      <w:r>
        <w:t>odg</w:t>
      </w:r>
      <w:proofErr w:type="spellEnd"/>
      <w:r>
        <w:t>.,in attesa che il MIUR formalizzi con un proprio atto la riduzione delle ore di alternanza scuola-lavoro,  secondo quanto  riportato nei giorni scorsi dalla stampa, il Coordinatore</w:t>
      </w:r>
      <w:r w:rsidRPr="00BC70B8">
        <w:t xml:space="preserve"> </w:t>
      </w:r>
      <w:r>
        <w:t xml:space="preserve">sottolinea la necessità che la definizione delle linee generali delle attività di alternanza scuola lavoro non debba prescindere dai contenuti e dalle modalità operative ed organizzative  stabilite nelle </w:t>
      </w:r>
      <w:r w:rsidRPr="00BC70B8">
        <w:rPr>
          <w:i/>
        </w:rPr>
        <w:t>Linee guida</w:t>
      </w:r>
      <w:r>
        <w:t>, nello Statuto delle studentesse e degli studenti in Alternanza Scuola lavoro e nelle altre indicazioni fatte pervenire dal MIUR</w:t>
      </w:r>
      <w:r>
        <w:t xml:space="preserve"> così come queste sono state articolate nella progettazione inserita nel PTOF triennale d’Istituto e realizzata nel corso del precedente anno scolastico</w:t>
      </w:r>
      <w:r w:rsidR="00AC3781">
        <w:t>. A tal fine, è</w:t>
      </w:r>
      <w:r w:rsidR="00A07370">
        <w:t xml:space="preserve"> sempre</w:t>
      </w:r>
      <w:r w:rsidR="00AC3781">
        <w:t xml:space="preserve"> indispensabile, sottolinea</w:t>
      </w:r>
      <w:r w:rsidR="00F75A97">
        <w:t xml:space="preserve"> </w:t>
      </w:r>
      <w:r w:rsidR="00AC3781">
        <w:t xml:space="preserve"> il Coordinatore, adempiere a quanto richiesto dalla circ.n°53 del 9 ottobre 2017 e alla puntuale compilazione delle schede ad essa allegate.</w:t>
      </w:r>
      <w:r w:rsidR="00BE5F86">
        <w:t xml:space="preserve"> </w:t>
      </w:r>
      <w:r w:rsidR="00BF53FA">
        <w:rPr>
          <w:i/>
        </w:rPr>
        <w:t xml:space="preserve"> </w:t>
      </w:r>
      <w:r w:rsidR="00BF53FA">
        <w:t>In ogni caso, i sig.ri docenti,</w:t>
      </w:r>
      <w:r w:rsidR="00C63E5B">
        <w:t xml:space="preserve"> nel procedere a tali adempimenti e</w:t>
      </w:r>
      <w:r w:rsidR="00BF53FA">
        <w:t xml:space="preserve"> nell’esaminare tali schede</w:t>
      </w:r>
      <w:r w:rsidR="00C63E5B">
        <w:t xml:space="preserve">, secondo le modalità e le finalità richieste nella citata circolare, </w:t>
      </w:r>
      <w:r w:rsidR="00BF53FA">
        <w:t>non potranno non prescindere dalla conoscenza delle Linee Guida generali per l’alternanza-scuola</w:t>
      </w:r>
      <w:r w:rsidR="00F75A97">
        <w:t xml:space="preserve"> e da tutta la documentazione elaborata dai docenti responsabili della struttura d’Istituto dell’alternanza scuola e consultabili </w:t>
      </w:r>
      <w:r w:rsidR="00783913">
        <w:t>all’apposito link sul sito istituzionale</w:t>
      </w:r>
      <w:r w:rsidR="00BF53FA">
        <w:t xml:space="preserve">. </w:t>
      </w:r>
    </w:p>
    <w:p w:rsidR="00A07370" w:rsidRDefault="00A07370" w:rsidP="00BF53FA">
      <w:pPr>
        <w:jc w:val="both"/>
      </w:pPr>
    </w:p>
    <w:p w:rsidR="00A07370" w:rsidRDefault="00A07370" w:rsidP="00A07370">
      <w:pPr>
        <w:jc w:val="both"/>
      </w:pPr>
      <w:r>
        <w:t xml:space="preserve">  </w:t>
      </w:r>
      <w:r>
        <w:t xml:space="preserve">In merito al quinto punto all’o.d.g. il Coordinatore invita i </w:t>
      </w:r>
      <w:proofErr w:type="spellStart"/>
      <w:r>
        <w:t>prof.ri</w:t>
      </w:r>
      <w:proofErr w:type="spellEnd"/>
      <w:r>
        <w:t xml:space="preserve"> componenti del Dipartimento ad esaminare la documentazione fin qui fatta pervenire dal MIUR, richiamata nella circolare di convocazione della presente riunione, che costituisce la base per incominciare a riconsiderare anche nell’Istituto i nuovi contenuti del prossimo esame di Stato e le sue  altrettanto nuove modalità di svolgimento. Gli esiti di questo e degli altri momenti di approfondimento e di riflessione  che seguiranno  a breve, saranno subito condivisi con gli studenti  a beneficio di una massima informazione  delle loro famiglie</w:t>
      </w:r>
    </w:p>
    <w:p w:rsidR="00A07370" w:rsidRDefault="00A07370" w:rsidP="00A07370">
      <w:pPr>
        <w:jc w:val="both"/>
      </w:pPr>
    </w:p>
    <w:p w:rsidR="00A07370" w:rsidRDefault="00A07370" w:rsidP="00A07370">
      <w:pPr>
        <w:jc w:val="both"/>
      </w:pPr>
      <w:r>
        <w:t xml:space="preserve">   In merito ai punti 6) e 7) il Dipartimento dovrà definire le proprie proposte relative all’utilizzo del potenziamento e alla realizzazione dei progetti ai fini del  miglioramento dell’azione didattica  e dell’ampliamento dell’offerta formativa dell’</w:t>
      </w:r>
      <w:proofErr w:type="spellStart"/>
      <w:r>
        <w:t>as</w:t>
      </w:r>
      <w:proofErr w:type="spellEnd"/>
      <w:r>
        <w:t xml:space="preserve">. 2018-2019      </w:t>
      </w:r>
    </w:p>
    <w:p w:rsidR="00A07370" w:rsidRDefault="00A07370" w:rsidP="00A07370">
      <w:pPr>
        <w:pStyle w:val="Corpodeltesto2"/>
        <w:spacing w:before="0" w:beforeAutospacing="0" w:after="0" w:afterAutospacing="0"/>
        <w:jc w:val="both"/>
      </w:pPr>
      <w:r>
        <w:lastRenderedPageBreak/>
        <w:t xml:space="preserve">  </w:t>
      </w:r>
    </w:p>
    <w:p w:rsidR="00BF53FA" w:rsidRDefault="00BF53FA" w:rsidP="00BF53FA">
      <w:pPr>
        <w:jc w:val="both"/>
      </w:pPr>
      <w:r>
        <w:t xml:space="preserve">    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  <w:r>
        <w:t xml:space="preserve">  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  <w:r>
        <w:t xml:space="preserve"> Si procede per tanto, alla disamina dei singoli punti all’</w:t>
      </w:r>
      <w:proofErr w:type="spellStart"/>
      <w:r>
        <w:t>od.g.e</w:t>
      </w:r>
      <w:proofErr w:type="spellEnd"/>
      <w:r>
        <w:t>.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</w:rPr>
        <w:t> 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Nel merito si registrano gli interventi dei seguenti sig.ri docenti che formulano le considerazioni e proposte così riportate: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Vengono adottate le seguenti deliberazioni in merito dei predetti punti dell’</w:t>
      </w:r>
      <w:proofErr w:type="spellStart"/>
      <w:r>
        <w:rPr>
          <w:rFonts w:ascii="Verdana" w:hAnsi="Verdana"/>
          <w:sz w:val="22"/>
          <w:szCs w:val="22"/>
        </w:rPr>
        <w:t>od.g</w:t>
      </w:r>
      <w:proofErr w:type="spellEnd"/>
      <w:r>
        <w:rPr>
          <w:rFonts w:ascii="Verdana" w:hAnsi="Verdana"/>
          <w:sz w:val="22"/>
          <w:szCs w:val="22"/>
        </w:rPr>
        <w:t>.: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1 - ____________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  <w:r>
        <w:rPr>
          <w:sz w:val="22"/>
          <w:szCs w:val="22"/>
        </w:rPr>
        <w:t>2-</w:t>
      </w: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  <w:r>
        <w:rPr>
          <w:sz w:val="22"/>
          <w:szCs w:val="22"/>
        </w:rPr>
        <w:t>3-</w:t>
      </w: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  <w:r>
        <w:rPr>
          <w:sz w:val="22"/>
          <w:szCs w:val="22"/>
        </w:rPr>
        <w:t xml:space="preserve">    La riunione  si conclude alle ore ….</w:t>
      </w:r>
    </w:p>
    <w:p w:rsidR="00BF53FA" w:rsidRDefault="00BF53FA" w:rsidP="00BF53F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  <w:r>
        <w:rPr>
          <w:sz w:val="22"/>
          <w:szCs w:val="22"/>
        </w:rPr>
        <w:t xml:space="preserve">Il Coordinatore del Dipartimento                                                 Il segretario       </w:t>
      </w:r>
    </w:p>
    <w:p w:rsidR="00BF53FA" w:rsidRDefault="00BF53FA" w:rsidP="00BF53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verbalizzante</w:t>
      </w: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/>
    <w:p w:rsidR="00BF53FA" w:rsidRDefault="00BF53FA" w:rsidP="00BF53FA"/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</w:pPr>
      <w:r>
        <w:rPr>
          <w:rFonts w:ascii="Verdana" w:hAnsi="Verdana"/>
          <w:b/>
          <w:bCs/>
          <w:sz w:val="20"/>
          <w:szCs w:val="20"/>
        </w:rPr>
        <w:t>DIPARTIMENTO dell’asse culturale______________</w:t>
      </w:r>
    </w:p>
    <w:p w:rsidR="00BF53FA" w:rsidRDefault="00BF53FA" w:rsidP="00BF53FA">
      <w:pPr>
        <w:pStyle w:val="Corpodeltesto2"/>
        <w:spacing w:before="0" w:beforeAutospacing="0" w:after="0" w:afterAutospacing="0"/>
      </w:pPr>
      <w:r>
        <w:rPr>
          <w:rFonts w:ascii="Verdana" w:hAnsi="Verdana"/>
          <w:b/>
          <w:bCs/>
          <w:sz w:val="20"/>
          <w:szCs w:val="20"/>
        </w:rPr>
        <w:t> 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lastRenderedPageBreak/>
        <w:t>Alle ore 15.30 del giorno 10,maggio,2016,  nella sede di Ozieri dell’IIS “</w:t>
      </w:r>
      <w:proofErr w:type="spellStart"/>
      <w:r>
        <w:rPr>
          <w:rFonts w:ascii="Verdana" w:hAnsi="Verdana"/>
          <w:sz w:val="20"/>
          <w:szCs w:val="20"/>
        </w:rPr>
        <w:t>E.Fermi</w:t>
      </w:r>
      <w:proofErr w:type="spellEnd"/>
      <w:r>
        <w:rPr>
          <w:rFonts w:ascii="Verdana" w:hAnsi="Verdana"/>
          <w:sz w:val="20"/>
          <w:szCs w:val="20"/>
        </w:rPr>
        <w:t>”,  si riunisce il dipartimento dell’area disciplinare di  _____     per discutere l’</w:t>
      </w:r>
      <w:proofErr w:type="spellStart"/>
      <w:r>
        <w:rPr>
          <w:rFonts w:ascii="Verdana" w:hAnsi="Verdana"/>
          <w:sz w:val="20"/>
          <w:szCs w:val="20"/>
        </w:rPr>
        <w:t>odg</w:t>
      </w:r>
      <w:proofErr w:type="spellEnd"/>
      <w:r>
        <w:rPr>
          <w:rFonts w:ascii="Verdana" w:hAnsi="Verdana"/>
          <w:sz w:val="20"/>
          <w:szCs w:val="20"/>
        </w:rPr>
        <w:t xml:space="preserve"> sotto indicato,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Presiede il Coordinatore di dipartimento  prof.  _____________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Funge da segretario il prof ______________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Alla riunione odierna risultano            Disciplina afferente all’asse disciplinare del dipartimento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Presenti: ____________________         ------------------------------------------------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Assenti: ________________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ODG della riunione odierna: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</w:p>
    <w:p w:rsidR="00BF53FA" w:rsidRDefault="00BF53FA" w:rsidP="00BF53FA">
      <w:pPr>
        <w:pStyle w:val="Paragrafoelenco"/>
      </w:pPr>
    </w:p>
    <w:p w:rsidR="00BF53FA" w:rsidRDefault="00BF53FA" w:rsidP="00BF53FA">
      <w:pPr>
        <w:pStyle w:val="Paragrafoelenco"/>
        <w:numPr>
          <w:ilvl w:val="0"/>
          <w:numId w:val="1"/>
        </w:num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t>Lettura e approvazione del verbale della riunione precedente;</w:t>
      </w:r>
    </w:p>
    <w:p w:rsidR="00BF53FA" w:rsidRDefault="00BF53FA" w:rsidP="00BF53FA">
      <w:pPr>
        <w:pStyle w:val="Paragrafoelenco"/>
        <w:numPr>
          <w:ilvl w:val="0"/>
          <w:numId w:val="1"/>
        </w:num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t>Definizione delle linee generali per le adozioni dei libri di testo as.2016-2017;</w:t>
      </w:r>
    </w:p>
    <w:p w:rsidR="00BF53FA" w:rsidRDefault="00BF53FA" w:rsidP="00BF53FA">
      <w:pPr>
        <w:pStyle w:val="Paragrafoelenco"/>
        <w:numPr>
          <w:ilvl w:val="0"/>
          <w:numId w:val="1"/>
        </w:num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Verifica delle programmazioni dell’alternanza scuola-lavoro e dei percorsi </w:t>
      </w:r>
      <w:proofErr w:type="spellStart"/>
      <w:r>
        <w:rPr>
          <w:rFonts w:ascii="Garamond" w:hAnsi="Garamond"/>
        </w:rPr>
        <w:t>IeFP</w:t>
      </w:r>
      <w:proofErr w:type="spellEnd"/>
      <w:r>
        <w:rPr>
          <w:rFonts w:ascii="Garamond" w:hAnsi="Garamond"/>
        </w:rPr>
        <w:t xml:space="preserve"> con particolare riferimento all’imminente compilazione da parte dei tutor scolastici della scheda di valutazione e certificazione delle competenze.</w:t>
      </w:r>
    </w:p>
    <w:p w:rsidR="00BF53FA" w:rsidRDefault="00BF53FA" w:rsidP="00BF53FA">
      <w:pPr>
        <w:jc w:val="both"/>
      </w:pPr>
      <w:r>
        <w:t xml:space="preserve">     </w:t>
      </w:r>
    </w:p>
    <w:p w:rsidR="00BF53FA" w:rsidRDefault="00BF53FA" w:rsidP="00BF53FA">
      <w:pPr>
        <w:jc w:val="both"/>
      </w:pPr>
      <w:r>
        <w:t xml:space="preserve">     Il Presidente introducendo,  il primo punto all’</w:t>
      </w:r>
      <w:proofErr w:type="spellStart"/>
      <w:r>
        <w:t>odg</w:t>
      </w:r>
      <w:proofErr w:type="spellEnd"/>
      <w:r>
        <w:t xml:space="preserve">. richiama il recente </w:t>
      </w:r>
      <w:proofErr w:type="spellStart"/>
      <w:r>
        <w:t>com</w:t>
      </w:r>
      <w:proofErr w:type="spellEnd"/>
      <w:r>
        <w:t>. n°55 completo delle indicazioni normative per le adozioni dei libri di testo ricordando che i risultati di tale discussione saranno riportati alla conoscenza e alla  delibera della prossima riunione del Collegio dei Docenti. Subito dopo il presidente, per quanto concerne la scheda di  valutazione e certificazione delle competenze di cui al 3°punto all’</w:t>
      </w:r>
      <w:proofErr w:type="spellStart"/>
      <w:r>
        <w:t>odg</w:t>
      </w:r>
      <w:proofErr w:type="spellEnd"/>
      <w:r>
        <w:t xml:space="preserve">., richiama i sig.ri docenti  all’attenta conoscenza delle circolari esplicative emanate di recente nel merito, con particolare riferimento alla recentissima </w:t>
      </w:r>
      <w:r>
        <w:rPr>
          <w:i/>
        </w:rPr>
        <w:t xml:space="preserve">Guida operativa </w:t>
      </w:r>
      <w:r>
        <w:t>per compilazione della documentazione in argomento</w:t>
      </w:r>
      <w:r>
        <w:rPr>
          <w:i/>
        </w:rPr>
        <w:t xml:space="preserve"> </w:t>
      </w:r>
      <w:r>
        <w:t xml:space="preserve">In ogni caso, i sig.ri docenti,  nell’esaminare tali schede  che a breve saranno compilate dai consigli di classe competenti, non potranno non prescindere dalla conoscenza delle Linee Guida generali per l’alternanza-scuola.     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  <w:r>
        <w:t xml:space="preserve">  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  <w:r>
        <w:t xml:space="preserve"> Si procede per tanto, alla disamina dei singoli punti all’</w:t>
      </w:r>
      <w:proofErr w:type="spellStart"/>
      <w:r>
        <w:t>od.g.e</w:t>
      </w:r>
      <w:proofErr w:type="spellEnd"/>
      <w:r>
        <w:t>.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</w:rPr>
        <w:t> 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Nel merito si registrano gli interventi dei seguenti sig.ri docenti che formulano le considerazioni e proposte così riportate: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Vengono adottate le seguenti deliberazioni in merito dei predetti punti dell’</w:t>
      </w:r>
      <w:proofErr w:type="spellStart"/>
      <w:r>
        <w:rPr>
          <w:rFonts w:ascii="Verdana" w:hAnsi="Verdana"/>
          <w:sz w:val="22"/>
          <w:szCs w:val="22"/>
        </w:rPr>
        <w:t>od.g</w:t>
      </w:r>
      <w:proofErr w:type="spellEnd"/>
      <w:r>
        <w:rPr>
          <w:rFonts w:ascii="Verdana" w:hAnsi="Verdana"/>
          <w:sz w:val="22"/>
          <w:szCs w:val="22"/>
        </w:rPr>
        <w:t>.: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1 - ____________</w:t>
      </w: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  <w:r>
        <w:rPr>
          <w:sz w:val="22"/>
          <w:szCs w:val="22"/>
        </w:rPr>
        <w:t>2-</w:t>
      </w: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  <w:r>
        <w:rPr>
          <w:sz w:val="22"/>
          <w:szCs w:val="22"/>
        </w:rPr>
        <w:t>3-</w:t>
      </w: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  <w:r>
        <w:rPr>
          <w:sz w:val="22"/>
          <w:szCs w:val="22"/>
        </w:rPr>
        <w:t xml:space="preserve">    La riunione  si conclude alle ore ….</w:t>
      </w:r>
    </w:p>
    <w:p w:rsidR="00BF53FA" w:rsidRDefault="00BF53FA" w:rsidP="00BF53F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  <w:r>
        <w:rPr>
          <w:sz w:val="22"/>
          <w:szCs w:val="22"/>
        </w:rPr>
        <w:t xml:space="preserve">Il Coordinatore del Dipartimento                                                 Il segretario       </w:t>
      </w:r>
    </w:p>
    <w:p w:rsidR="00BF53FA" w:rsidRDefault="00BF53FA" w:rsidP="00BF53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verbalizzante</w:t>
      </w: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>
      <w:pPr>
        <w:rPr>
          <w:sz w:val="22"/>
          <w:szCs w:val="22"/>
        </w:rPr>
      </w:pPr>
    </w:p>
    <w:p w:rsidR="00BF53FA" w:rsidRDefault="00BF53FA" w:rsidP="00BF53FA"/>
    <w:p w:rsidR="00BF53FA" w:rsidRDefault="00BF53FA" w:rsidP="00BF53FA"/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F53FA" w:rsidRDefault="00BF53FA" w:rsidP="00BF53FA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C0950" w:rsidRDefault="00BC0950"/>
    <w:sectPr w:rsidR="00BC0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87D"/>
    <w:multiLevelType w:val="hybridMultilevel"/>
    <w:tmpl w:val="6C8A604A"/>
    <w:lvl w:ilvl="0" w:tplc="6A689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77E27"/>
    <w:multiLevelType w:val="hybridMultilevel"/>
    <w:tmpl w:val="CF188452"/>
    <w:lvl w:ilvl="0" w:tplc="D39A5F0E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CA98FC">
      <w:numFmt w:val="bullet"/>
      <w:lvlText w:val="•"/>
      <w:lvlJc w:val="left"/>
      <w:pPr>
        <w:ind w:left="2066" w:hanging="360"/>
      </w:pPr>
    </w:lvl>
    <w:lvl w:ilvl="2" w:tplc="AC3269C8">
      <w:numFmt w:val="bullet"/>
      <w:lvlText w:val="•"/>
      <w:lvlJc w:val="left"/>
      <w:pPr>
        <w:ind w:left="2933" w:hanging="360"/>
      </w:pPr>
    </w:lvl>
    <w:lvl w:ilvl="3" w:tplc="BBD0A68C">
      <w:numFmt w:val="bullet"/>
      <w:lvlText w:val="•"/>
      <w:lvlJc w:val="left"/>
      <w:pPr>
        <w:ind w:left="3799" w:hanging="360"/>
      </w:pPr>
    </w:lvl>
    <w:lvl w:ilvl="4" w:tplc="C3F07CB4">
      <w:numFmt w:val="bullet"/>
      <w:lvlText w:val="•"/>
      <w:lvlJc w:val="left"/>
      <w:pPr>
        <w:ind w:left="4666" w:hanging="360"/>
      </w:pPr>
    </w:lvl>
    <w:lvl w:ilvl="5" w:tplc="68DC3F04">
      <w:numFmt w:val="bullet"/>
      <w:lvlText w:val="•"/>
      <w:lvlJc w:val="left"/>
      <w:pPr>
        <w:ind w:left="5533" w:hanging="360"/>
      </w:pPr>
    </w:lvl>
    <w:lvl w:ilvl="6" w:tplc="CEA2969C">
      <w:numFmt w:val="bullet"/>
      <w:lvlText w:val="•"/>
      <w:lvlJc w:val="left"/>
      <w:pPr>
        <w:ind w:left="6399" w:hanging="360"/>
      </w:pPr>
    </w:lvl>
    <w:lvl w:ilvl="7" w:tplc="5708342C">
      <w:numFmt w:val="bullet"/>
      <w:lvlText w:val="•"/>
      <w:lvlJc w:val="left"/>
      <w:pPr>
        <w:ind w:left="7266" w:hanging="360"/>
      </w:pPr>
    </w:lvl>
    <w:lvl w:ilvl="8" w:tplc="077A20E2">
      <w:numFmt w:val="bullet"/>
      <w:lvlText w:val="•"/>
      <w:lvlJc w:val="left"/>
      <w:pPr>
        <w:ind w:left="813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A"/>
    <w:rsid w:val="00174FB4"/>
    <w:rsid w:val="00352915"/>
    <w:rsid w:val="004B77E2"/>
    <w:rsid w:val="00561B6C"/>
    <w:rsid w:val="005F2C27"/>
    <w:rsid w:val="006E4868"/>
    <w:rsid w:val="00783913"/>
    <w:rsid w:val="00A07370"/>
    <w:rsid w:val="00AC3781"/>
    <w:rsid w:val="00BC0950"/>
    <w:rsid w:val="00BE5F86"/>
    <w:rsid w:val="00BF4744"/>
    <w:rsid w:val="00BF53FA"/>
    <w:rsid w:val="00C63E5B"/>
    <w:rsid w:val="00F7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F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F53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F53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F53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F53FA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F53FA"/>
    <w:pPr>
      <w:tabs>
        <w:tab w:val="center" w:pos="4819"/>
        <w:tab w:val="right" w:pos="9638"/>
      </w:tabs>
    </w:pPr>
    <w:rPr>
      <w:rFonts w:ascii="Times New Roman" w:eastAsiaTheme="minorHAnsi" w:hAnsi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F53FA"/>
    <w:rPr>
      <w:rFonts w:ascii="Times New Roman" w:hAnsi="Times New Roman" w:cs="Times New Roman"/>
      <w:sz w:val="24"/>
      <w:szCs w:val="24"/>
    </w:rPr>
  </w:style>
  <w:style w:type="paragraph" w:customStyle="1" w:styleId="Normale1">
    <w:name w:val="Normale1"/>
    <w:rsid w:val="00BF53FA"/>
    <w:pPr>
      <w:spacing w:after="0"/>
    </w:pPr>
    <w:rPr>
      <w:rFonts w:ascii="Arial" w:eastAsia="Arial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3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3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F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F53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F53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F53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F53FA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F53FA"/>
    <w:pPr>
      <w:tabs>
        <w:tab w:val="center" w:pos="4819"/>
        <w:tab w:val="right" w:pos="9638"/>
      </w:tabs>
    </w:pPr>
    <w:rPr>
      <w:rFonts w:ascii="Times New Roman" w:eastAsiaTheme="minorHAnsi" w:hAnsi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F53FA"/>
    <w:rPr>
      <w:rFonts w:ascii="Times New Roman" w:hAnsi="Times New Roman" w:cs="Times New Roman"/>
      <w:sz w:val="24"/>
      <w:szCs w:val="24"/>
    </w:rPr>
  </w:style>
  <w:style w:type="paragraph" w:customStyle="1" w:styleId="Normale1">
    <w:name w:val="Normale1"/>
    <w:rsid w:val="00BF53FA"/>
    <w:pPr>
      <w:spacing w:after="0"/>
    </w:pPr>
    <w:rPr>
      <w:rFonts w:ascii="Arial" w:eastAsia="Arial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3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3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dscuola.eu/wordpress/?p=316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edscuola.eu/wordpress/?p=31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SIS016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SIS01600P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ozieri.gov.it" TargetMode="External"/><Relationship Id="rId14" Type="http://schemas.openxmlformats.org/officeDocument/2006/relationships/hyperlink" Target="http://www.itozieri.gov.it/2016-2017/certificato_obblig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2018-10-15T09:56:00Z</dcterms:created>
  <dcterms:modified xsi:type="dcterms:W3CDTF">2018-10-15T09:57:00Z</dcterms:modified>
</cp:coreProperties>
</file>